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1058"/>
        <w:tblOverlap w:val="never"/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8"/>
        <w:gridCol w:w="4085"/>
      </w:tblGrid>
      <w:tr w:rsidR="00512048" w:rsidRPr="000A3778">
        <w:trPr>
          <w:trHeight w:val="397"/>
          <w:jc w:val="center"/>
        </w:trPr>
        <w:tc>
          <w:tcPr>
            <w:tcW w:w="9143" w:type="dxa"/>
            <w:gridSpan w:val="2"/>
            <w:vAlign w:val="center"/>
          </w:tcPr>
          <w:p w:rsidR="00512048" w:rsidRPr="000A3778" w:rsidRDefault="00AF7F3B" w:rsidP="000A3778">
            <w:pPr>
              <w:pStyle w:val="Nadpis3"/>
              <w:framePr w:hSpace="0"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0A3778">
              <w:rPr>
                <w:rFonts w:ascii="Arial" w:hAnsi="Arial" w:cs="Arial"/>
              </w:rPr>
              <w:t xml:space="preserve">LABORATORNÍ PRÁCE Z FYZIKY Č. </w:t>
            </w:r>
            <w:r w:rsidR="000A3778">
              <w:rPr>
                <w:rFonts w:ascii="Arial" w:hAnsi="Arial" w:cs="Arial"/>
              </w:rPr>
              <w:t>7</w:t>
            </w:r>
          </w:p>
        </w:tc>
      </w:tr>
      <w:tr w:rsidR="00512048" w:rsidRPr="000A3778">
        <w:trPr>
          <w:trHeight w:val="397"/>
          <w:jc w:val="center"/>
        </w:trPr>
        <w:tc>
          <w:tcPr>
            <w:tcW w:w="9143" w:type="dxa"/>
            <w:gridSpan w:val="2"/>
            <w:vAlign w:val="center"/>
          </w:tcPr>
          <w:p w:rsidR="00512048" w:rsidRPr="000A3778" w:rsidRDefault="00AF7F3B" w:rsidP="006858C6">
            <w:pPr>
              <w:rPr>
                <w:rFonts w:ascii="Cambria" w:hAnsi="Cambria"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 xml:space="preserve">Téma úlohy:  </w:t>
            </w:r>
            <w:r w:rsidRPr="000A3778">
              <w:rPr>
                <w:rFonts w:ascii="Cambria" w:hAnsi="Cambria"/>
                <w:b/>
                <w:sz w:val="24"/>
              </w:rPr>
              <w:t xml:space="preserve"> </w:t>
            </w:r>
            <w:r w:rsidR="000A3778" w:rsidRPr="000A3778">
              <w:rPr>
                <w:rFonts w:ascii="Cambria" w:hAnsi="Cambria"/>
                <w:b/>
                <w:sz w:val="24"/>
              </w:rPr>
              <w:t xml:space="preserve">Určení povrchového napětí kapaliny </w:t>
            </w:r>
          </w:p>
        </w:tc>
      </w:tr>
      <w:tr w:rsidR="00512048" w:rsidRPr="000A3778">
        <w:trPr>
          <w:trHeight w:val="397"/>
          <w:jc w:val="center"/>
        </w:trPr>
        <w:tc>
          <w:tcPr>
            <w:tcW w:w="5058" w:type="dxa"/>
            <w:vAlign w:val="center"/>
          </w:tcPr>
          <w:p w:rsidR="00512048" w:rsidRPr="000A3778" w:rsidRDefault="00AF7F3B">
            <w:pPr>
              <w:rPr>
                <w:rFonts w:ascii="Cambria" w:hAnsi="Cambria"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>Datum:</w:t>
            </w:r>
          </w:p>
        </w:tc>
        <w:tc>
          <w:tcPr>
            <w:tcW w:w="4085" w:type="dxa"/>
            <w:vAlign w:val="center"/>
          </w:tcPr>
          <w:p w:rsidR="00512048" w:rsidRPr="000A3778" w:rsidRDefault="00AF7F3B">
            <w:pPr>
              <w:rPr>
                <w:rFonts w:ascii="Cambria" w:hAnsi="Cambria"/>
                <w:b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>Třída:</w:t>
            </w:r>
          </w:p>
        </w:tc>
      </w:tr>
      <w:tr w:rsidR="00512048" w:rsidRPr="000A3778">
        <w:trPr>
          <w:cantSplit/>
          <w:trHeight w:val="261"/>
          <w:jc w:val="center"/>
        </w:trPr>
        <w:tc>
          <w:tcPr>
            <w:tcW w:w="5058" w:type="dxa"/>
            <w:tcMar>
              <w:top w:w="57" w:type="dxa"/>
            </w:tcMar>
          </w:tcPr>
          <w:p w:rsidR="00512048" w:rsidRPr="000A3778" w:rsidRDefault="00AF7F3B">
            <w:pPr>
              <w:spacing w:line="360" w:lineRule="auto"/>
              <w:rPr>
                <w:rFonts w:ascii="Cambria" w:hAnsi="Cambria"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>Pracoval:</w:t>
            </w:r>
          </w:p>
        </w:tc>
        <w:tc>
          <w:tcPr>
            <w:tcW w:w="4085" w:type="dxa"/>
            <w:vMerge w:val="restart"/>
          </w:tcPr>
          <w:p w:rsidR="00512048" w:rsidRPr="000A3778" w:rsidRDefault="00AF7F3B">
            <w:pPr>
              <w:spacing w:after="40"/>
              <w:rPr>
                <w:rFonts w:ascii="Cambria" w:hAnsi="Cambria"/>
                <w:b/>
                <w:bCs/>
                <w:sz w:val="24"/>
              </w:rPr>
            </w:pPr>
            <w:r w:rsidRPr="000A3778">
              <w:rPr>
                <w:rFonts w:ascii="Cambria" w:hAnsi="Cambria"/>
                <w:b/>
                <w:bCs/>
                <w:sz w:val="24"/>
              </w:rPr>
              <w:t>Hodnocení:</w:t>
            </w:r>
          </w:p>
          <w:p w:rsidR="00512048" w:rsidRPr="000A3778" w:rsidRDefault="00AF7F3B">
            <w:pPr>
              <w:spacing w:after="40"/>
              <w:rPr>
                <w:rFonts w:ascii="Cambria" w:hAnsi="Cambria"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 xml:space="preserve"> </w:t>
            </w:r>
          </w:p>
          <w:p w:rsidR="00512048" w:rsidRPr="000A3778" w:rsidRDefault="00AF7F3B">
            <w:pPr>
              <w:spacing w:after="40"/>
              <w:rPr>
                <w:rFonts w:ascii="Cambria" w:hAnsi="Cambria"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 xml:space="preserve"> </w:t>
            </w:r>
          </w:p>
          <w:p w:rsidR="00512048" w:rsidRPr="000A3778" w:rsidRDefault="00512048">
            <w:pPr>
              <w:spacing w:after="40"/>
              <w:rPr>
                <w:rFonts w:ascii="Cambria" w:hAnsi="Cambria"/>
                <w:sz w:val="24"/>
              </w:rPr>
            </w:pPr>
          </w:p>
        </w:tc>
      </w:tr>
      <w:tr w:rsidR="00512048" w:rsidRPr="000A3778">
        <w:trPr>
          <w:cantSplit/>
          <w:trHeight w:val="305"/>
          <w:jc w:val="center"/>
        </w:trPr>
        <w:tc>
          <w:tcPr>
            <w:tcW w:w="5058" w:type="dxa"/>
            <w:tcMar>
              <w:top w:w="57" w:type="dxa"/>
            </w:tcMar>
          </w:tcPr>
          <w:p w:rsidR="00512048" w:rsidRPr="000A3778" w:rsidRDefault="00AF7F3B">
            <w:pPr>
              <w:spacing w:line="360" w:lineRule="auto"/>
              <w:rPr>
                <w:rFonts w:ascii="Cambria" w:hAnsi="Cambria"/>
                <w:sz w:val="24"/>
              </w:rPr>
            </w:pPr>
            <w:r w:rsidRPr="000A3778">
              <w:rPr>
                <w:rFonts w:ascii="Cambria" w:hAnsi="Cambria"/>
                <w:sz w:val="24"/>
              </w:rPr>
              <w:t xml:space="preserve">Spolupracovali: </w:t>
            </w:r>
          </w:p>
        </w:tc>
        <w:tc>
          <w:tcPr>
            <w:tcW w:w="4085" w:type="dxa"/>
            <w:vMerge/>
          </w:tcPr>
          <w:p w:rsidR="00512048" w:rsidRPr="000A3778" w:rsidRDefault="00512048">
            <w:pPr>
              <w:rPr>
                <w:rFonts w:ascii="Cambria" w:hAnsi="Cambria"/>
              </w:rPr>
            </w:pPr>
          </w:p>
        </w:tc>
      </w:tr>
    </w:tbl>
    <w:p w:rsidR="00512048" w:rsidRDefault="000A3778" w:rsidP="000A3778">
      <w:pPr>
        <w:spacing w:before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Úkol</w:t>
      </w:r>
      <w:r w:rsidR="006858C6">
        <w:rPr>
          <w:rFonts w:ascii="Arial" w:hAnsi="Arial" w:cs="Arial"/>
          <w:b/>
          <w:bCs/>
          <w:sz w:val="24"/>
        </w:rPr>
        <w:t>y</w:t>
      </w:r>
      <w:r w:rsidR="00AF7F3B">
        <w:rPr>
          <w:rFonts w:ascii="Arial" w:hAnsi="Arial" w:cs="Arial"/>
          <w:b/>
          <w:bCs/>
          <w:sz w:val="24"/>
        </w:rPr>
        <w:t>:</w:t>
      </w:r>
    </w:p>
    <w:p w:rsidR="00512048" w:rsidRDefault="000A3778" w:rsidP="006858C6">
      <w:pPr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0A3778">
        <w:rPr>
          <w:rFonts w:ascii="Cambria" w:hAnsi="Cambria"/>
          <w:sz w:val="24"/>
          <w:szCs w:val="24"/>
        </w:rPr>
        <w:t>Určete povrchové napětí lihu srovnáním s povrchovým napětím čisté vody při dané teplotě.</w:t>
      </w:r>
    </w:p>
    <w:p w:rsidR="006858C6" w:rsidRPr="000A3778" w:rsidRDefault="00190022" w:rsidP="006858C6">
      <w:pPr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Porovnejte průměr kapky s vnějším průměrem kapiláry.</w:t>
      </w:r>
    </w:p>
    <w:p w:rsidR="00512048" w:rsidRDefault="00512048">
      <w:pPr>
        <w:rPr>
          <w:sz w:val="24"/>
        </w:rPr>
      </w:pPr>
    </w:p>
    <w:p w:rsidR="00512048" w:rsidRDefault="00AF7F3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Teorie:</w:t>
      </w:r>
    </w:p>
    <w:p w:rsidR="000A3778" w:rsidRPr="000A3778" w:rsidRDefault="000A3778" w:rsidP="000A3778">
      <w:pPr>
        <w:pStyle w:val="Odstavecseseznamem"/>
        <w:ind w:left="0"/>
        <w:rPr>
          <w:rFonts w:ascii="Cambria" w:hAnsi="Cambria"/>
        </w:rPr>
      </w:pPr>
      <w:r w:rsidRPr="000A3778">
        <w:rPr>
          <w:rFonts w:ascii="Cambria" w:hAnsi="Cambria"/>
        </w:rPr>
        <w:t xml:space="preserve">Povrchové napětí </w:t>
      </w:r>
      <w:r w:rsidR="006858C6">
        <w:rPr>
          <w:rFonts w:ascii="Cambria" w:hAnsi="Cambria"/>
        </w:rPr>
        <w:t>z</w:t>
      </w:r>
      <w:r w:rsidRPr="000A3778">
        <w:rPr>
          <w:rFonts w:ascii="Cambria" w:hAnsi="Cambria"/>
        </w:rPr>
        <w:t xml:space="preserve">ávisí na teplotě, druhu kapaliny a na prostředí nad kapalinou. </w:t>
      </w:r>
    </w:p>
    <w:p w:rsidR="000A3778" w:rsidRDefault="006858C6" w:rsidP="000A3778">
      <w:pPr>
        <w:pStyle w:val="Odstavecseseznamem"/>
        <w:ind w:left="0"/>
      </w:pPr>
      <w:r>
        <w:rPr>
          <w:rFonts w:ascii="Cambria" w:hAnsi="Cambria"/>
        </w:rPr>
        <w:t>P</w:t>
      </w:r>
      <w:r w:rsidR="000A3778" w:rsidRPr="000A3778">
        <w:rPr>
          <w:rFonts w:ascii="Cambria" w:hAnsi="Cambria"/>
        </w:rPr>
        <w:t xml:space="preserve">ři výtoku různých kapalin z téže kapiláry mají kapky stejný průměr </w:t>
      </w:r>
      <w:r w:rsidR="000A3778" w:rsidRPr="006858C6">
        <w:rPr>
          <w:rFonts w:ascii="Cambria" w:hAnsi="Cambria"/>
          <w:i/>
        </w:rPr>
        <w:t>d</w:t>
      </w:r>
      <w:r>
        <w:rPr>
          <w:rFonts w:ascii="Cambria" w:hAnsi="Cambria"/>
        </w:rPr>
        <w:t>. N</w:t>
      </w:r>
      <w:r w:rsidR="000A3778" w:rsidRPr="000A3778">
        <w:rPr>
          <w:rFonts w:ascii="Cambria" w:hAnsi="Cambria"/>
        </w:rPr>
        <w:t xml:space="preserve">a </w:t>
      </w:r>
      <w:r w:rsidR="00114E69">
        <w:rPr>
          <w:rFonts w:ascii="Cambria" w:hAnsi="Cambria"/>
        </w:rPr>
        <w:t xml:space="preserve">vznikající </w:t>
      </w:r>
      <w:r w:rsidR="000A3778" w:rsidRPr="000A3778">
        <w:rPr>
          <w:rFonts w:ascii="Cambria" w:hAnsi="Cambria"/>
        </w:rPr>
        <w:t xml:space="preserve">kapku působí tíhová síla velikosti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=mg</m:t>
        </m:r>
      </m:oMath>
      <w:r w:rsidR="000A3778" w:rsidRPr="000A3778">
        <w:rPr>
          <w:rFonts w:ascii="Cambria" w:hAnsi="Cambria"/>
        </w:rPr>
        <w:t xml:space="preserve"> a také povrchová síla velikosti </w:t>
      </w:r>
      <m:oMath>
        <m:r>
          <w:rPr>
            <w:rFonts w:ascii="Cambria Math" w:hAnsi="Cambria Math"/>
          </w:rPr>
          <m:t>F = πσd</m:t>
        </m:r>
      </m:oMath>
      <w:r w:rsidR="00114E69">
        <w:rPr>
          <w:rFonts w:ascii="Cambria" w:hAnsi="Cambria"/>
        </w:rPr>
        <w:t>.</w:t>
      </w:r>
      <w:r w:rsidR="00902C40">
        <w:rPr>
          <w:rFonts w:ascii="Cambria" w:hAnsi="Cambria"/>
        </w:rPr>
        <w:t xml:space="preserve"> Při odtržení kapky je </w:t>
      </w:r>
      <m:oMath>
        <m:r>
          <w:rPr>
            <w:rFonts w:ascii="Cambria Math" w:hAnsi="Cambria Math"/>
          </w:rPr>
          <m:t>mg= πσd</m:t>
        </m:r>
      </m:oMath>
      <w:r w:rsidR="00902C40">
        <w:rPr>
          <w:rFonts w:ascii="Cambria" w:hAnsi="Cambria"/>
        </w:rPr>
        <w:t xml:space="preserve">. Odtud </w:t>
      </w:r>
      <m:oMath>
        <m:r>
          <w:rPr>
            <w:rFonts w:ascii="Cambria Math" w:hAnsi="Cambria Math"/>
          </w:rPr>
          <m:t>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r>
              <w:rPr>
                <w:rFonts w:ascii="Cambria Math" w:hAnsi="Cambria Math"/>
              </w:rPr>
              <m:t>πd</m:t>
            </m:r>
          </m:den>
        </m:f>
        <m:r>
          <w:rPr>
            <w:rFonts w:ascii="Cambria Math" w:hAnsi="Cambria Math"/>
          </w:rPr>
          <m:t xml:space="preserve"> </m:t>
        </m:r>
      </m:oMath>
      <w:r w:rsidR="002F75DD">
        <w:t>.</w:t>
      </w:r>
    </w:p>
    <w:p w:rsidR="00902C40" w:rsidRPr="00902C40" w:rsidRDefault="00902C40" w:rsidP="002F75DD">
      <w:pPr>
        <w:rPr>
          <w:sz w:val="24"/>
          <w:szCs w:val="24"/>
        </w:rPr>
      </w:pPr>
      <w:r w:rsidRPr="00902C40">
        <w:rPr>
          <w:rFonts w:ascii="Cambria" w:hAnsi="Cambria"/>
          <w:sz w:val="24"/>
        </w:rPr>
        <w:t xml:space="preserve">Při měření se stejnou trubicí jsou průměry </w:t>
      </w:r>
      <w:r w:rsidRPr="00902C40">
        <w:rPr>
          <w:rFonts w:ascii="Cambria" w:hAnsi="Cambria"/>
          <w:i/>
          <w:sz w:val="24"/>
        </w:rPr>
        <w:t>d</w:t>
      </w:r>
      <w:r w:rsidRPr="00902C40">
        <w:rPr>
          <w:rFonts w:ascii="Cambria" w:hAnsi="Cambria"/>
          <w:sz w:val="24"/>
        </w:rPr>
        <w:t xml:space="preserve"> pro kapky různých kapalin přibližně stejné. Označíme-li povrchová napětí kapalin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902C40">
        <w:rPr>
          <w:rFonts w:ascii="Cambria" w:hAnsi="Cambria"/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902C40">
        <w:rPr>
          <w:rFonts w:ascii="Cambria" w:hAnsi="Cambria"/>
          <w:sz w:val="24"/>
        </w:rPr>
        <w:t xml:space="preserve">  a hmotnosti jedné kapky kapalin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902C40">
        <w:rPr>
          <w:rFonts w:ascii="Cambria" w:hAnsi="Cambria"/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902C40">
        <w:rPr>
          <w:rFonts w:ascii="Cambria" w:hAnsi="Cambria"/>
          <w:sz w:val="24"/>
        </w:rPr>
        <w:t>, dostaneme ze vztahu</w:t>
      </w:r>
      <w:r w:rsidR="002F75DD">
        <w:rPr>
          <w:rFonts w:ascii="Cambria" w:hAnsi="Cambria"/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σ=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πd</m:t>
            </m:r>
          </m:den>
        </m:f>
      </m:oMath>
      <w:r w:rsidRPr="00902C4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rovnice</w:t>
      </w:r>
      <w:r w:rsidR="002F75DD">
        <w:rPr>
          <w:rFonts w:ascii="Cambria" w:hAnsi="Cambria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πd</m:t>
            </m:r>
          </m:den>
        </m:f>
      </m:oMath>
      <w:r w:rsidRPr="00902C40">
        <w:rPr>
          <w:rFonts w:ascii="Cambria" w:hAnsi="Cambria"/>
          <w:sz w:val="24"/>
          <w:szCs w:val="24"/>
          <w:lang w:eastAsia="en-US" w:bidi="en-US"/>
        </w:rPr>
        <w:t xml:space="preserve"> a</w:t>
      </w:r>
      <w:r>
        <w:rPr>
          <w:rFonts w:ascii="Cambria" w:hAnsi="Cambria"/>
          <w:sz w:val="24"/>
          <w:szCs w:val="24"/>
          <w:lang w:eastAsia="en-US" w:bidi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πd</m:t>
            </m:r>
          </m:den>
        </m:f>
        <m:r>
          <w:rPr>
            <w:rFonts w:ascii="Cambria Math" w:hAnsi="Cambria Math"/>
            <w:sz w:val="24"/>
            <w:szCs w:val="24"/>
            <w:lang w:eastAsia="en-US" w:bidi="en-US"/>
          </w:rPr>
          <m:t>⟹</m:t>
        </m:r>
      </m:oMath>
      <w:r>
        <w:rPr>
          <w:rFonts w:ascii="Cambria" w:hAnsi="Cambria"/>
          <w:sz w:val="24"/>
          <w:szCs w:val="24"/>
          <w:lang w:eastAsia="en-US" w:bidi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2F75DD">
        <w:rPr>
          <w:rFonts w:ascii="Cambria" w:hAnsi="Cambria"/>
          <w:sz w:val="24"/>
          <w:szCs w:val="24"/>
          <w:lang w:eastAsia="en-US" w:bidi="en-US"/>
        </w:rPr>
        <w:t>.</w:t>
      </w:r>
    </w:p>
    <w:p w:rsidR="00512048" w:rsidRPr="00902C40" w:rsidRDefault="00512048">
      <w:pPr>
        <w:tabs>
          <w:tab w:val="left" w:pos="2268"/>
        </w:tabs>
        <w:rPr>
          <w:rFonts w:ascii="Cambria" w:hAnsi="Cambria"/>
          <w:sz w:val="24"/>
          <w:szCs w:val="24"/>
        </w:rPr>
      </w:pPr>
    </w:p>
    <w:p w:rsidR="002F75DD" w:rsidRPr="002F75DD" w:rsidRDefault="002F75DD" w:rsidP="002F75DD">
      <w:pPr>
        <w:rPr>
          <w:rFonts w:ascii="Cambria" w:hAnsi="Cambria"/>
          <w:sz w:val="24"/>
          <w:szCs w:val="24"/>
        </w:rPr>
      </w:pPr>
      <w:r w:rsidRPr="002F75DD">
        <w:rPr>
          <w:rFonts w:ascii="Cambria" w:hAnsi="Cambria"/>
          <w:sz w:val="24"/>
          <w:szCs w:val="24"/>
        </w:rPr>
        <w:t xml:space="preserve">Při měření </w:t>
      </w:r>
      <w:r w:rsidR="00663082">
        <w:rPr>
          <w:rFonts w:ascii="Cambria" w:hAnsi="Cambria"/>
          <w:sz w:val="24"/>
          <w:szCs w:val="24"/>
        </w:rPr>
        <w:t>určíme</w:t>
      </w:r>
      <w:r w:rsidRPr="002F75DD">
        <w:rPr>
          <w:rFonts w:ascii="Cambria" w:hAnsi="Cambria"/>
          <w:sz w:val="24"/>
          <w:szCs w:val="24"/>
        </w:rPr>
        <w:t xml:space="preserve"> </w:t>
      </w:r>
      <w:proofErr w:type="gramStart"/>
      <w:r w:rsidRPr="002F75DD">
        <w:rPr>
          <w:rFonts w:ascii="Cambria" w:hAnsi="Cambria"/>
          <w:sz w:val="24"/>
          <w:szCs w:val="24"/>
        </w:rPr>
        <w:t xml:space="preserve">hmotnost </w:t>
      </w:r>
      <w:r w:rsidR="003B7E0F">
        <w:rPr>
          <w:rFonts w:ascii="Cambria" w:hAnsi="Cambria"/>
          <w:i/>
          <w:sz w:val="24"/>
          <w:szCs w:val="24"/>
        </w:rPr>
        <w:t>k</w:t>
      </w:r>
      <w:r w:rsidRPr="002F75DD">
        <w:rPr>
          <w:rFonts w:ascii="Cambria" w:hAnsi="Cambria"/>
          <w:sz w:val="24"/>
          <w:szCs w:val="24"/>
        </w:rPr>
        <w:t xml:space="preserve"> kapek</w:t>
      </w:r>
      <w:r w:rsidR="00663082">
        <w:rPr>
          <w:rFonts w:ascii="Cambria" w:hAnsi="Cambria"/>
          <w:sz w:val="24"/>
          <w:szCs w:val="24"/>
        </w:rPr>
        <w:t xml:space="preserve"> (vypočteme</w:t>
      </w:r>
      <w:proofErr w:type="gramEnd"/>
      <w:r w:rsidR="00663082">
        <w:rPr>
          <w:rFonts w:ascii="Cambria" w:hAnsi="Cambria"/>
          <w:sz w:val="24"/>
          <w:szCs w:val="24"/>
        </w:rPr>
        <w:t xml:space="preserve"> z hustoty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="00663082">
        <w:rPr>
          <w:rFonts w:ascii="Cambria" w:hAnsi="Cambria"/>
          <w:sz w:val="24"/>
          <w:szCs w:val="24"/>
        </w:rPr>
        <w:t xml:space="preserve"> a objemu </w:t>
      </w:r>
      <w:r w:rsidR="00663082">
        <w:rPr>
          <w:rFonts w:ascii="Cambria" w:hAnsi="Cambria"/>
          <w:i/>
          <w:sz w:val="24"/>
          <w:szCs w:val="24"/>
        </w:rPr>
        <w:t>V</w:t>
      </w:r>
      <w:r w:rsidR="00663082">
        <w:rPr>
          <w:rFonts w:ascii="Cambria" w:hAnsi="Cambria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M=ρ V</m:t>
        </m:r>
      </m:oMath>
      <w:r w:rsidR="00663082">
        <w:rPr>
          <w:rFonts w:ascii="Cambria" w:hAnsi="Cambria"/>
          <w:sz w:val="24"/>
          <w:szCs w:val="24"/>
        </w:rPr>
        <w:t>)</w:t>
      </w:r>
      <w:r w:rsidRPr="002F75DD">
        <w:rPr>
          <w:rFonts w:ascii="Cambria" w:hAnsi="Cambria"/>
          <w:sz w:val="24"/>
          <w:szCs w:val="24"/>
        </w:rPr>
        <w:t xml:space="preserve">. </w:t>
      </w:r>
      <w:r w:rsidR="00663082">
        <w:rPr>
          <w:rFonts w:ascii="Cambria" w:hAnsi="Cambria"/>
          <w:sz w:val="24"/>
          <w:szCs w:val="24"/>
        </w:rPr>
        <w:t>Jsou</w:t>
      </w:r>
      <w:r w:rsidRPr="002F75DD">
        <w:rPr>
          <w:rFonts w:ascii="Cambria" w:hAnsi="Cambria"/>
          <w:sz w:val="24"/>
          <w:szCs w:val="24"/>
        </w:rPr>
        <w:t xml:space="preserve">-li </w:t>
      </w:r>
      <w:proofErr w:type="gramStart"/>
      <w:r w:rsidRPr="002F75DD">
        <w:rPr>
          <w:rFonts w:ascii="Cambria" w:hAnsi="Cambria"/>
          <w:sz w:val="24"/>
          <w:szCs w:val="24"/>
        </w:rPr>
        <w:t>hmotnost</w:t>
      </w:r>
      <w:r w:rsidR="00663082">
        <w:rPr>
          <w:rFonts w:ascii="Cambria" w:hAnsi="Cambria"/>
          <w:sz w:val="24"/>
          <w:szCs w:val="24"/>
        </w:rPr>
        <w:t>i</w:t>
      </w:r>
      <w:r w:rsidRPr="002F75DD">
        <w:rPr>
          <w:rFonts w:ascii="Cambria" w:hAnsi="Cambria"/>
          <w:sz w:val="24"/>
          <w:szCs w:val="24"/>
        </w:rPr>
        <w:t xml:space="preserve"> </w:t>
      </w:r>
      <w:r w:rsidRPr="002F75DD">
        <w:rPr>
          <w:rFonts w:ascii="Cambria" w:hAnsi="Cambria"/>
          <w:i/>
          <w:sz w:val="24"/>
          <w:szCs w:val="24"/>
        </w:rPr>
        <w:t>k</w:t>
      </w:r>
      <w:r w:rsidRPr="002F75DD">
        <w:rPr>
          <w:rFonts w:ascii="Cambria" w:hAnsi="Cambria"/>
          <w:sz w:val="24"/>
          <w:szCs w:val="24"/>
        </w:rPr>
        <w:t xml:space="preserve"> kapek </w:t>
      </w:r>
      <w:r w:rsidR="00663082">
        <w:rPr>
          <w:rFonts w:ascii="Cambria" w:hAnsi="Cambria"/>
          <w:sz w:val="24"/>
          <w:szCs w:val="24"/>
        </w:rPr>
        <w:t>kapalin</w:t>
      </w:r>
      <w:proofErr w:type="gramEnd"/>
      <w:r w:rsidRPr="002F75DD">
        <w:rPr>
          <w:rFonts w:ascii="Cambria" w:hAnsi="Cambria"/>
          <w:sz w:val="24"/>
          <w:szCs w:val="24"/>
        </w:rPr>
        <w:t xml:space="preserve"> </w:t>
      </w:r>
      <w:r w:rsidRPr="002F75DD">
        <w:rPr>
          <w:rFonts w:ascii="Cambria" w:hAnsi="Cambria"/>
          <w:i/>
          <w:sz w:val="24"/>
          <w:szCs w:val="24"/>
        </w:rPr>
        <w:t>M</w:t>
      </w:r>
      <w:r w:rsidRPr="002F75DD">
        <w:rPr>
          <w:rFonts w:ascii="Cambria" w:hAnsi="Cambria"/>
          <w:sz w:val="24"/>
          <w:szCs w:val="24"/>
          <w:vertAlign w:val="subscript"/>
        </w:rPr>
        <w:t>1</w:t>
      </w:r>
      <w:r w:rsidRPr="002F75DD">
        <w:rPr>
          <w:rFonts w:ascii="Cambria" w:hAnsi="Cambria"/>
          <w:sz w:val="24"/>
          <w:szCs w:val="24"/>
        </w:rPr>
        <w:t xml:space="preserve"> a </w:t>
      </w:r>
      <w:r w:rsidRPr="002F75DD">
        <w:rPr>
          <w:rFonts w:ascii="Cambria" w:hAnsi="Cambria"/>
          <w:i/>
          <w:sz w:val="24"/>
          <w:szCs w:val="24"/>
        </w:rPr>
        <w:t>M</w:t>
      </w:r>
      <w:r w:rsidRPr="002F75DD">
        <w:rPr>
          <w:rFonts w:ascii="Cambria" w:hAnsi="Cambria"/>
          <w:sz w:val="24"/>
          <w:szCs w:val="24"/>
          <w:vertAlign w:val="subscript"/>
        </w:rPr>
        <w:t>2</w:t>
      </w:r>
      <w:r w:rsidRPr="002F75DD">
        <w:rPr>
          <w:rFonts w:ascii="Cambria" w:hAnsi="Cambria"/>
          <w:sz w:val="24"/>
          <w:szCs w:val="24"/>
        </w:rPr>
        <w:t>, je</w:t>
      </w:r>
      <w:r>
        <w:rPr>
          <w:rFonts w:ascii="Cambr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663082">
        <w:rPr>
          <w:rFonts w:ascii="Cambria" w:hAnsi="Cambria"/>
          <w:sz w:val="24"/>
          <w:szCs w:val="24"/>
          <w:lang w:eastAsia="en-US" w:bidi="en-US"/>
        </w:rPr>
        <w:t xml:space="preserve">. </w:t>
      </w:r>
      <w:r w:rsidR="003B7E0F">
        <w:rPr>
          <w:rFonts w:ascii="Cambria" w:hAnsi="Cambria"/>
          <w:sz w:val="24"/>
          <w:szCs w:val="24"/>
        </w:rPr>
        <w:t>Pokud je</w:t>
      </w:r>
      <w:r w:rsidRPr="002F75DD">
        <w:rPr>
          <w:rFonts w:ascii="Cambria" w:hAnsi="Cambria"/>
          <w:sz w:val="24"/>
          <w:szCs w:val="24"/>
        </w:rPr>
        <w:t xml:space="preserve"> jednou kapalinou čistá voda, jejíž povrchové napětí </w:t>
      </w:r>
      <w:r w:rsidRPr="002F75DD">
        <w:rPr>
          <w:rFonts w:ascii="Cambria" w:hAnsi="Cambria"/>
          <w:i/>
          <w:sz w:val="24"/>
          <w:szCs w:val="24"/>
        </w:rPr>
        <w:t>σ</w:t>
      </w:r>
      <w:r w:rsidRPr="002F75DD">
        <w:rPr>
          <w:rFonts w:ascii="Cambria" w:hAnsi="Cambria"/>
          <w:sz w:val="24"/>
          <w:szCs w:val="24"/>
          <w:vertAlign w:val="subscript"/>
        </w:rPr>
        <w:t>1</w:t>
      </w:r>
      <w:r w:rsidRPr="002F75DD">
        <w:rPr>
          <w:rFonts w:ascii="Cambria" w:hAnsi="Cambria"/>
          <w:sz w:val="24"/>
          <w:szCs w:val="24"/>
        </w:rPr>
        <w:t xml:space="preserve"> při dané teplotě známe, můžeme</w:t>
      </w:r>
      <w:r w:rsidR="003B7E0F">
        <w:rPr>
          <w:rFonts w:ascii="Cambria" w:hAnsi="Cambria"/>
          <w:sz w:val="24"/>
          <w:szCs w:val="24"/>
        </w:rPr>
        <w:t xml:space="preserve"> určit</w:t>
      </w:r>
      <w:r w:rsidRPr="002F75DD">
        <w:rPr>
          <w:rFonts w:ascii="Cambria" w:hAnsi="Cambria"/>
          <w:sz w:val="24"/>
          <w:szCs w:val="24"/>
        </w:rPr>
        <w:t xml:space="preserve"> povrchové napětí </w:t>
      </w:r>
      <w:r w:rsidRPr="002F75DD">
        <w:rPr>
          <w:rFonts w:ascii="Cambria" w:hAnsi="Cambria"/>
          <w:i/>
          <w:sz w:val="24"/>
          <w:szCs w:val="24"/>
        </w:rPr>
        <w:t>σ</w:t>
      </w:r>
      <w:r w:rsidRPr="002F75DD">
        <w:rPr>
          <w:rFonts w:ascii="Cambria" w:hAnsi="Cambria"/>
          <w:sz w:val="24"/>
          <w:szCs w:val="24"/>
          <w:vertAlign w:val="subscript"/>
        </w:rPr>
        <w:t>2</w:t>
      </w:r>
      <w:r w:rsidRPr="002F75DD">
        <w:rPr>
          <w:rFonts w:ascii="Cambria" w:hAnsi="Cambria"/>
          <w:sz w:val="24"/>
          <w:szCs w:val="24"/>
        </w:rPr>
        <w:t xml:space="preserve"> jiné kapaliny: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663082">
        <w:rPr>
          <w:rFonts w:ascii="Cambria" w:hAnsi="Cambria"/>
          <w:sz w:val="24"/>
          <w:szCs w:val="24"/>
        </w:rPr>
        <w:t>.</w:t>
      </w:r>
    </w:p>
    <w:p w:rsidR="00512048" w:rsidRDefault="00AF7F3B" w:rsidP="005E1414">
      <w:pPr>
        <w:tabs>
          <w:tab w:val="left" w:pos="2268"/>
        </w:tabs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Pomůcky:</w:t>
      </w:r>
      <w:r>
        <w:rPr>
          <w:rFonts w:ascii="Arial" w:hAnsi="Arial" w:cs="Arial"/>
          <w:sz w:val="24"/>
        </w:rPr>
        <w:t xml:space="preserve"> </w:t>
      </w:r>
    </w:p>
    <w:p w:rsidR="00DA59B5" w:rsidRPr="00DA59B5" w:rsidRDefault="003255AB" w:rsidP="00DA59B5">
      <w:pPr>
        <w:pStyle w:val="Odstavecseseznamem"/>
        <w:ind w:left="0"/>
        <w:rPr>
          <w:rFonts w:ascii="Cambria" w:hAnsi="Cambria"/>
        </w:rPr>
      </w:pPr>
      <w:r>
        <w:rPr>
          <w:rFonts w:ascii="Cambria" w:hAnsi="Cambria"/>
        </w:rPr>
        <w:t>Byreta</w:t>
      </w:r>
      <w:r w:rsidR="00DA59B5" w:rsidRPr="00DA59B5">
        <w:rPr>
          <w:rFonts w:ascii="Cambria" w:hAnsi="Cambria"/>
        </w:rPr>
        <w:t xml:space="preserve">, malá kádinka, </w:t>
      </w:r>
      <w:r w:rsidR="00DA59B5">
        <w:rPr>
          <w:rFonts w:ascii="Cambria" w:hAnsi="Cambria"/>
        </w:rPr>
        <w:t xml:space="preserve">odměrný válec, </w:t>
      </w:r>
      <w:r w:rsidR="00B178C3">
        <w:rPr>
          <w:rFonts w:ascii="Cambria" w:hAnsi="Cambria"/>
        </w:rPr>
        <w:t xml:space="preserve">teploměr, </w:t>
      </w:r>
      <w:r w:rsidR="00DA59B5">
        <w:rPr>
          <w:rFonts w:ascii="Cambria" w:hAnsi="Cambria"/>
        </w:rPr>
        <w:t xml:space="preserve">hustoměr, mikrometrický šroub, </w:t>
      </w:r>
      <w:r w:rsidR="00DA59B5" w:rsidRPr="00DA59B5">
        <w:rPr>
          <w:rFonts w:ascii="Cambria" w:hAnsi="Cambria"/>
        </w:rPr>
        <w:t xml:space="preserve">laboratorní váhy, čistá voda, </w:t>
      </w:r>
      <w:r w:rsidRPr="00DA59B5">
        <w:rPr>
          <w:rFonts w:ascii="Cambria" w:hAnsi="Cambria"/>
        </w:rPr>
        <w:t>líh</w:t>
      </w:r>
      <w:r>
        <w:rPr>
          <w:rFonts w:ascii="Cambria" w:hAnsi="Cambria"/>
        </w:rPr>
        <w:t>,</w:t>
      </w:r>
      <w:r w:rsidRPr="00DA59B5">
        <w:rPr>
          <w:rFonts w:ascii="Cambria" w:hAnsi="Cambria"/>
        </w:rPr>
        <w:t xml:space="preserve"> </w:t>
      </w:r>
      <w:r w:rsidR="00DA59B5" w:rsidRPr="00DA59B5">
        <w:rPr>
          <w:rFonts w:ascii="Cambria" w:hAnsi="Cambria"/>
        </w:rPr>
        <w:t xml:space="preserve"> </w:t>
      </w:r>
      <w:proofErr w:type="spellStart"/>
      <w:r w:rsidR="00DA59B5">
        <w:rPr>
          <w:rFonts w:ascii="Cambria" w:hAnsi="Cambria"/>
        </w:rPr>
        <w:t>MFCh</w:t>
      </w:r>
      <w:proofErr w:type="spellEnd"/>
      <w:r w:rsidR="00DA59B5">
        <w:rPr>
          <w:rFonts w:ascii="Cambria" w:hAnsi="Cambria"/>
        </w:rPr>
        <w:t xml:space="preserve"> </w:t>
      </w:r>
      <w:r w:rsidR="00DA59B5" w:rsidRPr="00DA59B5">
        <w:rPr>
          <w:rFonts w:ascii="Cambria" w:hAnsi="Cambria"/>
        </w:rPr>
        <w:t>tabulky, utěrka</w:t>
      </w:r>
    </w:p>
    <w:p w:rsidR="00512048" w:rsidRDefault="00AF7F3B" w:rsidP="005E1414">
      <w:pPr>
        <w:tabs>
          <w:tab w:val="left" w:pos="2268"/>
        </w:tabs>
        <w:spacing w:before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Postup práce:</w:t>
      </w:r>
    </w:p>
    <w:p w:rsidR="002F75DD" w:rsidRDefault="002F75DD" w:rsidP="00BD4F06">
      <w:pPr>
        <w:pStyle w:val="Odstavecseseznamem"/>
        <w:numPr>
          <w:ilvl w:val="0"/>
          <w:numId w:val="11"/>
        </w:numPr>
        <w:spacing w:after="60"/>
        <w:ind w:left="568" w:hanging="284"/>
        <w:contextualSpacing w:val="0"/>
        <w:rPr>
          <w:rFonts w:ascii="Cambria" w:hAnsi="Cambria"/>
        </w:rPr>
      </w:pPr>
      <w:r w:rsidRPr="002F75DD">
        <w:rPr>
          <w:rFonts w:ascii="Cambria" w:hAnsi="Cambria"/>
        </w:rPr>
        <w:t>Sestav</w:t>
      </w:r>
      <w:r w:rsidR="00BD4F06">
        <w:rPr>
          <w:rFonts w:ascii="Cambria" w:hAnsi="Cambria"/>
        </w:rPr>
        <w:t>íme</w:t>
      </w:r>
      <w:r w:rsidRPr="002F75DD">
        <w:rPr>
          <w:rFonts w:ascii="Cambria" w:hAnsi="Cambria"/>
        </w:rPr>
        <w:t xml:space="preserve"> zařízení pro odkapávání kapaliny podle obrázku</w:t>
      </w:r>
      <w:r w:rsidR="00BD4F06">
        <w:rPr>
          <w:rFonts w:ascii="Cambria" w:hAnsi="Cambria"/>
        </w:rPr>
        <w:t xml:space="preserve"> (namaluj</w:t>
      </w:r>
      <w:r w:rsidR="00190022">
        <w:rPr>
          <w:rFonts w:ascii="Cambria" w:hAnsi="Cambria"/>
        </w:rPr>
        <w:t>, vyfoť</w:t>
      </w:r>
      <w:r w:rsidR="00BD4F06">
        <w:rPr>
          <w:rFonts w:ascii="Cambria" w:hAnsi="Cambria"/>
        </w:rPr>
        <w:t>)</w:t>
      </w:r>
      <w:r w:rsidRPr="002F75DD">
        <w:rPr>
          <w:rFonts w:ascii="Cambria" w:hAnsi="Cambria"/>
        </w:rPr>
        <w:t xml:space="preserve">. </w:t>
      </w:r>
    </w:p>
    <w:p w:rsidR="00BD4F06" w:rsidRPr="002F75DD" w:rsidRDefault="00BD4F06" w:rsidP="00BD4F06">
      <w:pPr>
        <w:pStyle w:val="Odstavecseseznamem"/>
        <w:numPr>
          <w:ilvl w:val="0"/>
          <w:numId w:val="11"/>
        </w:numPr>
        <w:spacing w:after="60"/>
        <w:ind w:left="568" w:hanging="284"/>
        <w:rPr>
          <w:rFonts w:ascii="Cambria" w:hAnsi="Cambria"/>
        </w:rPr>
      </w:pPr>
      <w:r>
        <w:rPr>
          <w:rFonts w:ascii="Cambria" w:hAnsi="Cambria"/>
        </w:rPr>
        <w:t xml:space="preserve">Hustoměrem změříme hustotu </w:t>
      </w:r>
      <m:oMath>
        <m:r>
          <w:rPr>
            <w:rFonts w:ascii="Cambria Math" w:hAnsi="Cambria Math"/>
          </w:rPr>
          <m:t xml:space="preserve">ρ </m:t>
        </m:r>
      </m:oMath>
      <w:r>
        <w:rPr>
          <w:rFonts w:ascii="Cambria" w:hAnsi="Cambria"/>
        </w:rPr>
        <w:t xml:space="preserve">použitého </w:t>
      </w:r>
      <w:r w:rsidR="00190022">
        <w:rPr>
          <w:rFonts w:ascii="Cambria" w:hAnsi="Cambria"/>
        </w:rPr>
        <w:t>(</w:t>
      </w:r>
      <w:r>
        <w:rPr>
          <w:rFonts w:ascii="Cambria" w:hAnsi="Cambria"/>
        </w:rPr>
        <w:t>zředěného</w:t>
      </w:r>
      <w:r w:rsidR="00190022">
        <w:rPr>
          <w:rFonts w:ascii="Cambria" w:hAnsi="Cambria"/>
        </w:rPr>
        <w:t>)</w:t>
      </w:r>
      <w:r>
        <w:rPr>
          <w:rFonts w:ascii="Cambria" w:hAnsi="Cambria"/>
        </w:rPr>
        <w:t xml:space="preserve"> lihu.</w:t>
      </w:r>
    </w:p>
    <w:p w:rsidR="002F75DD" w:rsidRPr="002F75DD" w:rsidRDefault="002F75DD" w:rsidP="00BD4F06">
      <w:pPr>
        <w:numPr>
          <w:ilvl w:val="0"/>
          <w:numId w:val="11"/>
        </w:numPr>
        <w:spacing w:after="60"/>
        <w:ind w:left="568" w:hanging="284"/>
        <w:rPr>
          <w:rFonts w:ascii="Cambria" w:hAnsi="Cambria"/>
          <w:sz w:val="24"/>
          <w:szCs w:val="24"/>
        </w:rPr>
      </w:pPr>
      <w:r w:rsidRPr="002F75DD">
        <w:rPr>
          <w:rFonts w:ascii="Cambria" w:hAnsi="Cambria"/>
          <w:sz w:val="24"/>
          <w:szCs w:val="24"/>
        </w:rPr>
        <w:t>Nálevku napl</w:t>
      </w:r>
      <w:r w:rsidR="00BD4F06">
        <w:rPr>
          <w:rFonts w:ascii="Cambria" w:hAnsi="Cambria"/>
          <w:sz w:val="24"/>
          <w:szCs w:val="24"/>
        </w:rPr>
        <w:t>níme</w:t>
      </w:r>
      <w:r w:rsidRPr="002F75DD">
        <w:rPr>
          <w:rFonts w:ascii="Cambria" w:hAnsi="Cambria"/>
          <w:sz w:val="24"/>
          <w:szCs w:val="24"/>
        </w:rPr>
        <w:t xml:space="preserve"> lihem a nech</w:t>
      </w:r>
      <w:r w:rsidR="00BD4F06">
        <w:rPr>
          <w:rFonts w:ascii="Cambria" w:hAnsi="Cambria"/>
          <w:sz w:val="24"/>
          <w:szCs w:val="24"/>
        </w:rPr>
        <w:t>áme</w:t>
      </w:r>
      <w:r w:rsidRPr="002F75DD">
        <w:rPr>
          <w:rFonts w:ascii="Cambria" w:hAnsi="Cambria"/>
          <w:sz w:val="24"/>
          <w:szCs w:val="24"/>
        </w:rPr>
        <w:t xml:space="preserve"> odkapat do </w:t>
      </w:r>
      <w:r w:rsidR="00BD4F06">
        <w:rPr>
          <w:rFonts w:ascii="Cambria" w:hAnsi="Cambria"/>
          <w:sz w:val="24"/>
          <w:szCs w:val="24"/>
        </w:rPr>
        <w:t>odměrného válce</w:t>
      </w:r>
      <w:r w:rsidRPr="002F75DD">
        <w:rPr>
          <w:rFonts w:ascii="Cambria" w:hAnsi="Cambria"/>
          <w:sz w:val="24"/>
          <w:szCs w:val="24"/>
        </w:rPr>
        <w:t xml:space="preserve"> 100 kapek lihu. Urč</w:t>
      </w:r>
      <w:r w:rsidR="00BD4F06">
        <w:rPr>
          <w:rFonts w:ascii="Cambria" w:hAnsi="Cambria"/>
          <w:sz w:val="24"/>
          <w:szCs w:val="24"/>
        </w:rPr>
        <w:t>íme</w:t>
      </w:r>
      <w:r w:rsidRPr="002F75DD">
        <w:rPr>
          <w:rFonts w:ascii="Cambria" w:hAnsi="Cambria"/>
          <w:sz w:val="24"/>
          <w:szCs w:val="24"/>
        </w:rPr>
        <w:t xml:space="preserve"> hmotnost </w:t>
      </w:r>
      <w:r w:rsidRPr="002F75DD">
        <w:rPr>
          <w:rFonts w:ascii="Cambria" w:hAnsi="Cambria"/>
          <w:i/>
          <w:sz w:val="24"/>
          <w:szCs w:val="24"/>
        </w:rPr>
        <w:t>M</w:t>
      </w:r>
      <w:r w:rsidRPr="002F75DD">
        <w:rPr>
          <w:rFonts w:ascii="Cambria" w:hAnsi="Cambria"/>
          <w:sz w:val="24"/>
          <w:szCs w:val="24"/>
          <w:vertAlign w:val="subscript"/>
        </w:rPr>
        <w:t>2</w:t>
      </w:r>
      <w:r w:rsidRPr="002F75DD">
        <w:rPr>
          <w:rFonts w:ascii="Cambria" w:hAnsi="Cambria"/>
          <w:sz w:val="24"/>
          <w:szCs w:val="24"/>
        </w:rPr>
        <w:t xml:space="preserve"> odkapaného lihu.</w:t>
      </w:r>
    </w:p>
    <w:p w:rsidR="002F75DD" w:rsidRPr="002F75DD" w:rsidRDefault="002F75DD" w:rsidP="00BD4F06">
      <w:pPr>
        <w:numPr>
          <w:ilvl w:val="0"/>
          <w:numId w:val="11"/>
        </w:numPr>
        <w:spacing w:after="60"/>
        <w:ind w:left="568" w:hanging="284"/>
        <w:rPr>
          <w:rFonts w:ascii="Cambria" w:hAnsi="Cambria"/>
          <w:sz w:val="24"/>
          <w:szCs w:val="24"/>
        </w:rPr>
      </w:pPr>
      <w:r w:rsidRPr="002F75DD">
        <w:rPr>
          <w:rFonts w:ascii="Cambria" w:hAnsi="Cambria"/>
          <w:sz w:val="24"/>
          <w:szCs w:val="24"/>
        </w:rPr>
        <w:t>Nálevku, trubici i kádinku propláchn</w:t>
      </w:r>
      <w:r w:rsidR="00BD4F06">
        <w:rPr>
          <w:rFonts w:ascii="Cambria" w:hAnsi="Cambria"/>
          <w:sz w:val="24"/>
          <w:szCs w:val="24"/>
        </w:rPr>
        <w:t>eme</w:t>
      </w:r>
      <w:r w:rsidRPr="002F75DD">
        <w:rPr>
          <w:rFonts w:ascii="Cambria" w:hAnsi="Cambria"/>
          <w:sz w:val="24"/>
          <w:szCs w:val="24"/>
        </w:rPr>
        <w:t xml:space="preserve"> čistou vodou, kádinku dobře vysuš</w:t>
      </w:r>
      <w:r w:rsidR="00BD4F06">
        <w:rPr>
          <w:rFonts w:ascii="Cambria" w:hAnsi="Cambria"/>
          <w:sz w:val="24"/>
          <w:szCs w:val="24"/>
        </w:rPr>
        <w:t>íme</w:t>
      </w:r>
      <w:r w:rsidRPr="002F75DD">
        <w:rPr>
          <w:rFonts w:ascii="Cambria" w:hAnsi="Cambria"/>
          <w:sz w:val="24"/>
          <w:szCs w:val="24"/>
        </w:rPr>
        <w:t>.</w:t>
      </w:r>
    </w:p>
    <w:p w:rsidR="002F75DD" w:rsidRPr="002F75DD" w:rsidRDefault="002F75DD" w:rsidP="00BD4F06">
      <w:pPr>
        <w:numPr>
          <w:ilvl w:val="0"/>
          <w:numId w:val="11"/>
        </w:numPr>
        <w:spacing w:after="60"/>
        <w:ind w:left="568" w:hanging="284"/>
        <w:rPr>
          <w:rFonts w:ascii="Cambria" w:hAnsi="Cambria"/>
          <w:sz w:val="24"/>
          <w:szCs w:val="24"/>
        </w:rPr>
      </w:pPr>
      <w:r w:rsidRPr="002F75DD">
        <w:rPr>
          <w:rFonts w:ascii="Cambria" w:hAnsi="Cambria"/>
          <w:sz w:val="24"/>
          <w:szCs w:val="24"/>
        </w:rPr>
        <w:t>Postup opakuj</w:t>
      </w:r>
      <w:r w:rsidR="00BD4F06">
        <w:rPr>
          <w:rFonts w:ascii="Cambria" w:hAnsi="Cambria"/>
          <w:sz w:val="24"/>
          <w:szCs w:val="24"/>
        </w:rPr>
        <w:t>eme</w:t>
      </w:r>
      <w:r w:rsidRPr="002F75DD">
        <w:rPr>
          <w:rFonts w:ascii="Cambria" w:hAnsi="Cambria"/>
          <w:sz w:val="24"/>
          <w:szCs w:val="24"/>
        </w:rPr>
        <w:t xml:space="preserve"> s čistou vodou. Urč</w:t>
      </w:r>
      <w:r w:rsidR="00663082">
        <w:rPr>
          <w:rFonts w:ascii="Cambria" w:hAnsi="Cambria"/>
          <w:sz w:val="24"/>
          <w:szCs w:val="24"/>
        </w:rPr>
        <w:t>íme</w:t>
      </w:r>
      <w:r w:rsidRPr="002F75DD">
        <w:rPr>
          <w:rFonts w:ascii="Cambria" w:hAnsi="Cambria"/>
          <w:sz w:val="24"/>
          <w:szCs w:val="24"/>
        </w:rPr>
        <w:t xml:space="preserve"> hmotnost </w:t>
      </w:r>
      <w:r w:rsidRPr="002F75DD">
        <w:rPr>
          <w:rFonts w:ascii="Cambria" w:hAnsi="Cambria"/>
          <w:i/>
          <w:sz w:val="24"/>
          <w:szCs w:val="24"/>
        </w:rPr>
        <w:t>M</w:t>
      </w:r>
      <w:r w:rsidRPr="002F75DD">
        <w:rPr>
          <w:rFonts w:ascii="Cambria" w:hAnsi="Cambria"/>
          <w:sz w:val="24"/>
          <w:szCs w:val="24"/>
          <w:vertAlign w:val="subscript"/>
        </w:rPr>
        <w:t xml:space="preserve">1 </w:t>
      </w:r>
      <w:r w:rsidRPr="002F75DD">
        <w:rPr>
          <w:rFonts w:ascii="Cambria" w:hAnsi="Cambria"/>
          <w:sz w:val="24"/>
          <w:szCs w:val="24"/>
        </w:rPr>
        <w:t>stejného počtu kapek vody.</w:t>
      </w:r>
    </w:p>
    <w:p w:rsidR="003255AB" w:rsidRDefault="003255AB" w:rsidP="003255AB">
      <w:pPr>
        <w:numPr>
          <w:ilvl w:val="0"/>
          <w:numId w:val="11"/>
        </w:numPr>
        <w:spacing w:after="60"/>
        <w:ind w:left="568" w:hanging="284"/>
        <w:rPr>
          <w:rFonts w:ascii="Cambria" w:hAnsi="Cambria"/>
          <w:sz w:val="24"/>
          <w:szCs w:val="24"/>
        </w:rPr>
      </w:pPr>
      <w:r w:rsidRPr="00663082">
        <w:rPr>
          <w:rFonts w:ascii="Cambria" w:hAnsi="Cambria"/>
          <w:sz w:val="24"/>
          <w:szCs w:val="24"/>
        </w:rPr>
        <w:t>Měření opakuj</w:t>
      </w:r>
      <w:r>
        <w:rPr>
          <w:rFonts w:ascii="Cambria" w:hAnsi="Cambria"/>
          <w:sz w:val="24"/>
          <w:szCs w:val="24"/>
        </w:rPr>
        <w:t>eme</w:t>
      </w:r>
      <w:r w:rsidRPr="00663082">
        <w:rPr>
          <w:rFonts w:ascii="Cambria" w:hAnsi="Cambria"/>
          <w:sz w:val="24"/>
          <w:szCs w:val="24"/>
        </w:rPr>
        <w:t xml:space="preserve"> pro </w:t>
      </w:r>
      <w:r>
        <w:rPr>
          <w:rFonts w:ascii="Cambria" w:hAnsi="Cambria"/>
          <w:sz w:val="24"/>
          <w:szCs w:val="24"/>
        </w:rPr>
        <w:t>líh i vodu pětkrát</w:t>
      </w:r>
      <w:r w:rsidRPr="00663082">
        <w:rPr>
          <w:rFonts w:ascii="Cambria" w:hAnsi="Cambria"/>
          <w:sz w:val="24"/>
          <w:szCs w:val="24"/>
        </w:rPr>
        <w:t>.</w:t>
      </w:r>
    </w:p>
    <w:p w:rsidR="00663082" w:rsidRDefault="002F75DD" w:rsidP="00663082">
      <w:pPr>
        <w:numPr>
          <w:ilvl w:val="0"/>
          <w:numId w:val="11"/>
        </w:numPr>
        <w:spacing w:after="60"/>
        <w:ind w:left="568" w:hanging="284"/>
        <w:rPr>
          <w:rFonts w:ascii="Cambria" w:hAnsi="Cambria"/>
          <w:sz w:val="24"/>
          <w:szCs w:val="24"/>
        </w:rPr>
      </w:pPr>
      <w:r w:rsidRPr="002F75DD">
        <w:rPr>
          <w:rFonts w:ascii="Cambria" w:hAnsi="Cambria"/>
          <w:sz w:val="24"/>
          <w:szCs w:val="24"/>
        </w:rPr>
        <w:t xml:space="preserve">Pomocí vztahu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eastAsia="en-US" w:bidi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US" w:bidi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2F75DD">
        <w:rPr>
          <w:rFonts w:ascii="Cambria" w:hAnsi="Cambria"/>
          <w:sz w:val="24"/>
          <w:szCs w:val="24"/>
        </w:rPr>
        <w:t xml:space="preserve"> </w:t>
      </w:r>
      <w:r w:rsidR="00BD4F06">
        <w:rPr>
          <w:rFonts w:ascii="Cambria" w:hAnsi="Cambria"/>
          <w:sz w:val="24"/>
          <w:szCs w:val="24"/>
        </w:rPr>
        <w:t>vypočítáme</w:t>
      </w:r>
      <w:r w:rsidRPr="002F75DD">
        <w:rPr>
          <w:rFonts w:ascii="Cambria" w:hAnsi="Cambria"/>
          <w:sz w:val="24"/>
          <w:szCs w:val="24"/>
        </w:rPr>
        <w:t xml:space="preserve"> povrchové napětí syntetického lihu ve styku se vzduchem při dané teplotě.</w:t>
      </w:r>
    </w:p>
    <w:p w:rsidR="005E1414" w:rsidRPr="00663082" w:rsidRDefault="005E1414" w:rsidP="00663082">
      <w:pPr>
        <w:numPr>
          <w:ilvl w:val="0"/>
          <w:numId w:val="11"/>
        </w:numPr>
        <w:spacing w:after="60"/>
        <w:ind w:left="568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 hmotnosti kapky </w:t>
      </w:r>
      <w:r>
        <w:rPr>
          <w:rFonts w:ascii="Cambria" w:hAnsi="Cambria"/>
          <w:i/>
          <w:sz w:val="24"/>
          <w:szCs w:val="24"/>
        </w:rPr>
        <w:t xml:space="preserve">m </w:t>
      </w:r>
      <w:r>
        <w:rPr>
          <w:rFonts w:ascii="Cambria" w:hAnsi="Cambria"/>
          <w:sz w:val="24"/>
          <w:szCs w:val="24"/>
        </w:rPr>
        <w:t xml:space="preserve">a hustoty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>
        <w:rPr>
          <w:rFonts w:ascii="Cambria" w:hAnsi="Cambria"/>
          <w:sz w:val="24"/>
          <w:szCs w:val="24"/>
        </w:rPr>
        <w:t xml:space="preserve"> určíme objem kapky a její průměr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rFonts w:ascii="Cambria" w:hAnsi="Cambria"/>
          <w:sz w:val="24"/>
          <w:szCs w:val="24"/>
        </w:rPr>
        <w:t xml:space="preserve">. Mikrometrickým šroubem změříme vnější poloměr kapiláry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</m:oMath>
      <w:r>
        <w:rPr>
          <w:rFonts w:ascii="Cambria" w:hAnsi="Cambria"/>
          <w:sz w:val="24"/>
          <w:szCs w:val="24"/>
        </w:rPr>
        <w:t>. Oba průměry porovnáme.</w:t>
      </w:r>
    </w:p>
    <w:p w:rsidR="00512048" w:rsidRDefault="00AF7F3B">
      <w:pPr>
        <w:tabs>
          <w:tab w:val="left" w:pos="226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Výpočty:</w:t>
      </w:r>
    </w:p>
    <w:p w:rsidR="00512048" w:rsidRDefault="00AF7F3B">
      <w:pPr>
        <w:rPr>
          <w:rFonts w:ascii="Cambria" w:hAnsi="Cambria"/>
          <w:sz w:val="24"/>
        </w:rPr>
      </w:pPr>
      <w:bookmarkStart w:id="0" w:name="_GoBack"/>
      <w:r w:rsidRPr="003B7E0F">
        <w:rPr>
          <w:rFonts w:ascii="Cambria" w:hAnsi="Cambria"/>
          <w:sz w:val="24"/>
        </w:rPr>
        <w:t>(tabulky, výsledky…)</w:t>
      </w:r>
    </w:p>
    <w:p w:rsidR="003255AB" w:rsidRPr="003B7E0F" w:rsidRDefault="003255AB">
      <w:pPr>
        <w:rPr>
          <w:rFonts w:ascii="Cambria" w:hAnsi="Cambria"/>
          <w:sz w:val="24"/>
        </w:rPr>
      </w:pPr>
    </w:p>
    <w:bookmarkEnd w:id="0"/>
    <w:p w:rsidR="00512048" w:rsidRDefault="00512048">
      <w:pPr>
        <w:rPr>
          <w:sz w:val="24"/>
        </w:rPr>
      </w:pPr>
    </w:p>
    <w:p w:rsidR="00512048" w:rsidRDefault="00512048">
      <w:pPr>
        <w:rPr>
          <w:sz w:val="24"/>
        </w:rPr>
      </w:pPr>
    </w:p>
    <w:p w:rsidR="00512048" w:rsidRDefault="00AF7F3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Závěr:</w:t>
      </w:r>
    </w:p>
    <w:p w:rsidR="00AF7F3B" w:rsidRDefault="00AF7F3B">
      <w:pPr>
        <w:tabs>
          <w:tab w:val="left" w:pos="2268"/>
        </w:tabs>
        <w:rPr>
          <w:sz w:val="24"/>
        </w:rPr>
      </w:pPr>
    </w:p>
    <w:sectPr w:rsidR="00AF7F3B" w:rsidSect="005E1414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51"/>
    <w:multiLevelType w:val="hybridMultilevel"/>
    <w:tmpl w:val="8A80B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5505"/>
    <w:multiLevelType w:val="hybridMultilevel"/>
    <w:tmpl w:val="2DE867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E31B0"/>
    <w:multiLevelType w:val="hybridMultilevel"/>
    <w:tmpl w:val="99E6B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C6BA4"/>
    <w:multiLevelType w:val="hybridMultilevel"/>
    <w:tmpl w:val="14820D38"/>
    <w:lvl w:ilvl="0" w:tplc="F9C6CF3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95FE8"/>
    <w:multiLevelType w:val="hybridMultilevel"/>
    <w:tmpl w:val="4642B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86139"/>
    <w:multiLevelType w:val="hybridMultilevel"/>
    <w:tmpl w:val="535098C8"/>
    <w:lvl w:ilvl="0" w:tplc="B120988E">
      <w:start w:val="1"/>
      <w:numFmt w:val="upperRoman"/>
      <w:pStyle w:val="Nadpis2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435CA"/>
    <w:multiLevelType w:val="hybridMultilevel"/>
    <w:tmpl w:val="A22E2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55A5E"/>
    <w:multiLevelType w:val="hybridMultilevel"/>
    <w:tmpl w:val="4CF6F2B4"/>
    <w:lvl w:ilvl="0" w:tplc="DB027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65524"/>
    <w:multiLevelType w:val="hybridMultilevel"/>
    <w:tmpl w:val="D2D4B0B0"/>
    <w:lvl w:ilvl="0" w:tplc="5DF4B4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F35BF7"/>
    <w:multiLevelType w:val="hybridMultilevel"/>
    <w:tmpl w:val="9CF00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3778"/>
    <w:rsid w:val="00061F2A"/>
    <w:rsid w:val="000A3778"/>
    <w:rsid w:val="00114E69"/>
    <w:rsid w:val="00190022"/>
    <w:rsid w:val="002F75DD"/>
    <w:rsid w:val="003255AB"/>
    <w:rsid w:val="003B7E0F"/>
    <w:rsid w:val="00512048"/>
    <w:rsid w:val="00536207"/>
    <w:rsid w:val="005E1414"/>
    <w:rsid w:val="00663082"/>
    <w:rsid w:val="006858C6"/>
    <w:rsid w:val="007D77F6"/>
    <w:rsid w:val="00902C40"/>
    <w:rsid w:val="00AF7F3B"/>
    <w:rsid w:val="00B178C3"/>
    <w:rsid w:val="00BD4F06"/>
    <w:rsid w:val="00CF0753"/>
    <w:rsid w:val="00DA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753"/>
  </w:style>
  <w:style w:type="paragraph" w:styleId="Nadpis1">
    <w:name w:val="heading 1"/>
    <w:basedOn w:val="Normln"/>
    <w:next w:val="Normln"/>
    <w:qFormat/>
    <w:rsid w:val="00CF0753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F0753"/>
    <w:pPr>
      <w:keepNext/>
      <w:numPr>
        <w:numId w:val="6"/>
      </w:numPr>
      <w:tabs>
        <w:tab w:val="left" w:pos="2268"/>
      </w:tabs>
      <w:ind w:hanging="22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F0753"/>
    <w:pPr>
      <w:keepNext/>
      <w:framePr w:hSpace="142" w:wrap="around" w:vAnchor="page" w:hAnchor="margin" w:xAlign="center" w:y="1058"/>
      <w:suppressOverlap/>
      <w:jc w:val="center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778"/>
    <w:pPr>
      <w:spacing w:before="120" w:after="120"/>
      <w:ind w:left="720"/>
      <w:contextualSpacing/>
      <w:jc w:val="both"/>
    </w:pPr>
    <w:rPr>
      <w:sz w:val="24"/>
      <w:szCs w:val="24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E6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D4F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numId w:val="6"/>
      </w:numPr>
      <w:tabs>
        <w:tab w:val="left" w:pos="2268"/>
      </w:tabs>
      <w:ind w:hanging="22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framePr w:hSpace="142" w:wrap="around" w:vAnchor="page" w:hAnchor="margin" w:xAlign="center" w:y="1058"/>
      <w:suppressOverlap/>
      <w:jc w:val="center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778"/>
    <w:pPr>
      <w:spacing w:before="120" w:after="120"/>
      <w:ind w:left="720"/>
      <w:contextualSpacing/>
      <w:jc w:val="both"/>
    </w:pPr>
    <w:rPr>
      <w:sz w:val="24"/>
      <w:szCs w:val="24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E6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D4F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práce č</vt:lpstr>
    </vt:vector>
  </TitlesOfParts>
  <Company>Hewlett-Packard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práce č</dc:title>
  <dc:creator>Pentium</dc:creator>
  <cp:lastModifiedBy>user</cp:lastModifiedBy>
  <cp:revision>2</cp:revision>
  <dcterms:created xsi:type="dcterms:W3CDTF">2019-04-04T14:11:00Z</dcterms:created>
  <dcterms:modified xsi:type="dcterms:W3CDTF">2019-04-04T14:11:00Z</dcterms:modified>
</cp:coreProperties>
</file>